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B" w:rsidRDefault="00F43C17" w:rsidP="00BC2B64">
      <w:pPr>
        <w:spacing w:after="0" w:line="24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PROGRAMA DE PESQUISADOR DE PÓS-DOUTORADO</w:t>
      </w:r>
    </w:p>
    <w:p w:rsidR="00922DCB" w:rsidRDefault="00922DCB" w:rsidP="00BC2B64">
      <w:pPr>
        <w:spacing w:after="0" w:line="240" w:lineRule="auto"/>
        <w:jc w:val="center"/>
        <w:rPr>
          <w:rFonts w:ascii="Arial" w:eastAsia="Arial" w:hAnsi="Arial" w:cs="Arial"/>
          <w:b/>
          <w:sz w:val="21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NOME DO PESQUISADOR: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bookmarkStart w:id="1" w:name="_GoBack"/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bookmarkEnd w:id="1"/>
      <w:r w:rsidR="00BC2B64">
        <w:rPr>
          <w:rFonts w:ascii="Arial" w:eastAsia="Arial" w:hAnsi="Arial" w:cs="Arial"/>
          <w:b/>
          <w:sz w:val="21"/>
        </w:rPr>
        <w:fldChar w:fldCharType="end"/>
      </w:r>
      <w:bookmarkEnd w:id="0"/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NOME DO SUPERVISOR: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bookmarkEnd w:id="2"/>
      <w:r>
        <w:rPr>
          <w:rFonts w:ascii="Arial" w:eastAsia="Arial" w:hAnsi="Arial" w:cs="Arial"/>
          <w:b/>
          <w:sz w:val="21"/>
        </w:rPr>
        <w:t>     </w:t>
      </w:r>
    </w:p>
    <w:p w:rsidR="00922DCB" w:rsidRDefault="00922DCB" w:rsidP="00BC2B64">
      <w:pPr>
        <w:spacing w:after="0" w:line="240" w:lineRule="auto"/>
        <w:rPr>
          <w:rFonts w:ascii="Arial" w:eastAsia="Arial" w:hAnsi="Arial" w:cs="Arial"/>
          <w:sz w:val="21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RECEBE BOLSA DE PÓS-DOUTORADO? SIM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bookmarkEnd w:id="3"/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NÃO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bookmarkEnd w:id="4"/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CASO NÃO</w:t>
      </w:r>
      <w:proofErr w:type="gramStart"/>
      <w:r>
        <w:rPr>
          <w:rFonts w:ascii="Arial" w:eastAsia="Arial" w:hAnsi="Arial" w:cs="Arial"/>
          <w:sz w:val="20"/>
        </w:rPr>
        <w:t>, RECEBE</w:t>
      </w:r>
      <w:proofErr w:type="gramEnd"/>
      <w:r>
        <w:rPr>
          <w:rFonts w:ascii="Arial" w:eastAsia="Arial" w:hAnsi="Arial" w:cs="Arial"/>
          <w:sz w:val="20"/>
        </w:rPr>
        <w:t xml:space="preserve"> ALGUM OUTRO TIPO DE FINANCIAMENTO? 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SIM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r>
        <w:rPr>
          <w:rFonts w:ascii="Arial" w:eastAsia="Arial" w:hAnsi="Arial" w:cs="Arial"/>
          <w:sz w:val="20"/>
        </w:rPr>
        <w:t xml:space="preserve"> Qual?</w:t>
      </w:r>
      <w:r w:rsidR="00BC2B64" w:rsidRPr="00BC2B64">
        <w:rPr>
          <w:rFonts w:ascii="Arial" w:eastAsia="Arial" w:hAnsi="Arial" w:cs="Arial"/>
          <w:sz w:val="20"/>
        </w:rPr>
        <w:t xml:space="preserve">    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NÃO: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</w:p>
    <w:p w:rsidR="00922DCB" w:rsidRDefault="00922DCB" w:rsidP="00BC2B64">
      <w:pPr>
        <w:spacing w:after="0" w:line="240" w:lineRule="auto"/>
        <w:rPr>
          <w:rFonts w:ascii="Arial" w:eastAsia="Arial" w:hAnsi="Arial" w:cs="Arial"/>
          <w:sz w:val="14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PERÍODO DA BOLSA</w:t>
      </w:r>
      <w:r>
        <w:rPr>
          <w:rFonts w:ascii="Arial" w:eastAsia="Arial" w:hAnsi="Arial" w:cs="Arial"/>
          <w:sz w:val="20"/>
        </w:rPr>
        <w:t>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PROCESSO (número do processo junto à agência de fomento):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F43C17" w:rsidP="00BC2B64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AGÊNCIA DE FOMENTO OU ÓRGÃO FINANCIADOR: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922DCB" w:rsidP="00BC2B64">
      <w:pPr>
        <w:spacing w:after="0" w:line="240" w:lineRule="auto"/>
        <w:rPr>
          <w:rFonts w:ascii="Arial" w:eastAsia="Arial" w:hAnsi="Arial" w:cs="Arial"/>
          <w:sz w:val="14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ESTADO CIVIL: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 w:rsidR="00BC2B64">
        <w:rPr>
          <w:rFonts w:ascii="Arial" w:eastAsia="Arial" w:hAnsi="Arial" w:cs="Arial"/>
          <w:sz w:val="20"/>
        </w:rPr>
        <w:t> </w:t>
      </w:r>
      <w:r>
        <w:rPr>
          <w:rFonts w:ascii="Arial" w:eastAsia="Arial" w:hAnsi="Arial" w:cs="Arial"/>
          <w:sz w:val="20"/>
        </w:rPr>
        <w:t>DATA DE NASCIMENTO: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proofErr w:type="gramStart"/>
      <w:r w:rsidR="00BC2B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proofErr w:type="gramEnd"/>
      <w:r>
        <w:rPr>
          <w:rFonts w:ascii="Arial" w:eastAsia="Arial" w:hAnsi="Arial" w:cs="Arial"/>
          <w:sz w:val="20"/>
        </w:rPr>
        <w:t>NACIONALIDADE:</w:t>
      </w:r>
      <w:r w:rsidR="00BC2B64" w:rsidRPr="00BC2B64">
        <w:rPr>
          <w:rFonts w:ascii="Arial" w:eastAsia="Arial" w:hAnsi="Arial" w:cs="Arial"/>
          <w:b/>
          <w:sz w:val="21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CPF: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 w:rsidR="00BC2B64">
        <w:rPr>
          <w:rFonts w:ascii="Arial" w:eastAsia="Arial" w:hAnsi="Arial" w:cs="Arial"/>
          <w:b/>
          <w:sz w:val="21"/>
        </w:rPr>
        <w:t xml:space="preserve">                   </w:t>
      </w:r>
      <w:r>
        <w:rPr>
          <w:rFonts w:ascii="Arial" w:eastAsia="Arial" w:hAnsi="Arial" w:cs="Arial"/>
          <w:sz w:val="20"/>
        </w:rPr>
        <w:t xml:space="preserve">RG: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922DCB" w:rsidP="00BC2B64">
      <w:pPr>
        <w:spacing w:after="0" w:line="240" w:lineRule="auto"/>
        <w:rPr>
          <w:rFonts w:ascii="Arial" w:eastAsia="Arial" w:hAnsi="Arial" w:cs="Arial"/>
          <w:sz w:val="14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ENDEREÇO: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RUA: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 NÚMERO:  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COMPLEMENTO: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 BAIRRO: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CIDADE: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 ESTADO: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CEP: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 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TELEFONE RESIDENCIAL COM DDD: 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TELEFONE CELULAR COM DDD: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 xml:space="preserve"> 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INSTITUCIONAL: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E-MAIL PARTICULAR: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>
        <w:rPr>
          <w:rFonts w:ascii="Arial" w:eastAsia="Arial" w:hAnsi="Arial" w:cs="Arial"/>
          <w:sz w:val="20"/>
        </w:rPr>
        <w:t>     </w:t>
      </w:r>
    </w:p>
    <w:p w:rsidR="00922DCB" w:rsidRDefault="00922DCB" w:rsidP="00BC2B64">
      <w:pPr>
        <w:spacing w:after="0" w:line="240" w:lineRule="auto"/>
        <w:rPr>
          <w:rFonts w:ascii="Arial" w:eastAsia="Arial" w:hAnsi="Arial" w:cs="Arial"/>
          <w:sz w:val="12"/>
        </w:rPr>
      </w:pP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ESTRANGEIROS:</w:t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TIPO DO VISTO: TEMPORÁRIO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r w:rsidR="00BC2B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PERMANENTE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r>
        <w:rPr>
          <w:rFonts w:ascii="Arial" w:eastAsia="Arial" w:hAnsi="Arial" w:cs="Arial"/>
          <w:sz w:val="20"/>
        </w:rPr>
        <w:t xml:space="preserve"> TURISTA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r>
        <w:rPr>
          <w:rFonts w:ascii="Arial" w:eastAsia="Arial" w:hAnsi="Arial" w:cs="Arial"/>
          <w:sz w:val="20"/>
        </w:rPr>
        <w:t xml:space="preserve"> OFICIAL OUTROS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</w:p>
    <w:p w:rsidR="00922DCB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REGISTRO ESTRANGEIRO (RNE):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proofErr w:type="gramStart"/>
      <w:r w:rsidR="00BC2B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VALIDADE DO VISTO: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 w:rsidR="00BC2B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     </w:t>
      </w:r>
    </w:p>
    <w:p w:rsidR="00BC2B64" w:rsidRDefault="00F43C17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NÚMERO DO PASSAPORTE:</w:t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 w:rsidR="00BC2B6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     VALIDADE DO PASSAPORTE: </w:t>
      </w:r>
      <w:r w:rsidR="00BC2B64">
        <w:rPr>
          <w:rFonts w:ascii="Arial" w:eastAsia="Arial" w:hAnsi="Arial" w:cs="Arial"/>
          <w:b/>
          <w:sz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B64">
        <w:rPr>
          <w:rFonts w:ascii="Arial" w:eastAsia="Arial" w:hAnsi="Arial" w:cs="Arial"/>
          <w:b/>
          <w:sz w:val="21"/>
        </w:rPr>
        <w:instrText xml:space="preserve"> FORMTEXT </w:instrText>
      </w:r>
      <w:r w:rsidR="00BC2B64">
        <w:rPr>
          <w:rFonts w:ascii="Arial" w:eastAsia="Arial" w:hAnsi="Arial" w:cs="Arial"/>
          <w:b/>
          <w:sz w:val="21"/>
        </w:rPr>
      </w:r>
      <w:r w:rsidR="00BC2B64">
        <w:rPr>
          <w:rFonts w:ascii="Arial" w:eastAsia="Arial" w:hAnsi="Arial" w:cs="Arial"/>
          <w:b/>
          <w:sz w:val="21"/>
        </w:rPr>
        <w:fldChar w:fldCharType="separate"/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noProof/>
          <w:sz w:val="21"/>
        </w:rPr>
        <w:t> </w:t>
      </w:r>
      <w:r w:rsidR="00BC2B64">
        <w:rPr>
          <w:rFonts w:ascii="Arial" w:eastAsia="Arial" w:hAnsi="Arial" w:cs="Arial"/>
          <w:b/>
          <w:sz w:val="21"/>
        </w:rPr>
        <w:fldChar w:fldCharType="end"/>
      </w:r>
      <w:r w:rsidR="00BC2B64">
        <w:rPr>
          <w:rFonts w:ascii="Arial" w:eastAsia="Arial" w:hAnsi="Arial" w:cs="Arial"/>
          <w:sz w:val="20"/>
        </w:rPr>
        <w:t xml:space="preserve"> </w:t>
      </w:r>
      <w:r w:rsidR="00BC2B64">
        <w:rPr>
          <w:rFonts w:ascii="Arial" w:eastAsia="Arial" w:hAnsi="Arial" w:cs="Arial"/>
          <w:sz w:val="20"/>
        </w:rPr>
        <w:br/>
        <w:t xml:space="preserve">POSSUI </w:t>
      </w:r>
      <w:r w:rsidR="00F10D38">
        <w:rPr>
          <w:rFonts w:ascii="Arial" w:eastAsia="Arial" w:hAnsi="Arial" w:cs="Arial"/>
          <w:sz w:val="20"/>
        </w:rPr>
        <w:t xml:space="preserve">PLANO DE </w:t>
      </w:r>
      <w:r w:rsidR="00BC2B64">
        <w:rPr>
          <w:rFonts w:ascii="Arial" w:eastAsia="Arial" w:hAnsi="Arial" w:cs="Arial"/>
          <w:sz w:val="20"/>
        </w:rPr>
        <w:t xml:space="preserve">SEGURO? SIM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  <w:r w:rsidR="00BC2B64">
        <w:rPr>
          <w:rFonts w:ascii="Arial" w:eastAsia="Arial" w:hAnsi="Arial" w:cs="Arial"/>
          <w:sz w:val="20"/>
        </w:rPr>
        <w:t xml:space="preserve">  NÃO: </w:t>
      </w:r>
      <w:r w:rsidR="00BC2B64"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C2B64"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 w:rsidR="00BC2B64">
        <w:rPr>
          <w:rFonts w:ascii="Arial" w:eastAsia="Arial" w:hAnsi="Arial" w:cs="Arial"/>
          <w:sz w:val="20"/>
        </w:rPr>
        <w:fldChar w:fldCharType="end"/>
      </w:r>
    </w:p>
    <w:p w:rsidR="00922DCB" w:rsidRDefault="00BC2B64" w:rsidP="00BC2B6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POSSUI RENDA NO EXTERIOR? SIM </w:t>
      </w:r>
      <w:r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>
        <w:rPr>
          <w:rFonts w:ascii="Arial" w:eastAsia="Arial" w:hAnsi="Arial" w:cs="Arial"/>
          <w:sz w:val="20"/>
        </w:rPr>
        <w:fldChar w:fldCharType="end"/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NÃO: </w:t>
      </w:r>
      <w:r>
        <w:rPr>
          <w:rFonts w:ascii="Arial" w:eastAsia="Arial" w:hAnsi="Arial" w:cs="Arial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0"/>
        </w:rPr>
        <w:instrText xml:space="preserve"> FORMCHECKBOX </w:instrText>
      </w:r>
      <w:r w:rsidR="00133D56">
        <w:rPr>
          <w:rFonts w:ascii="Arial" w:eastAsia="Arial" w:hAnsi="Arial" w:cs="Arial"/>
          <w:sz w:val="20"/>
        </w:rPr>
      </w:r>
      <w:r w:rsidR="00133D56">
        <w:rPr>
          <w:rFonts w:ascii="Arial" w:eastAsia="Arial" w:hAnsi="Arial" w:cs="Arial"/>
          <w:sz w:val="20"/>
        </w:rPr>
        <w:fldChar w:fldCharType="separate"/>
      </w:r>
      <w:r>
        <w:rPr>
          <w:rFonts w:ascii="Arial" w:eastAsia="Arial" w:hAnsi="Arial" w:cs="Arial"/>
          <w:sz w:val="20"/>
        </w:rPr>
        <w:fldChar w:fldCharType="end"/>
      </w:r>
    </w:p>
    <w:p w:rsidR="00922DCB" w:rsidRPr="00BC2B64" w:rsidRDefault="00922DCB">
      <w:pPr>
        <w:spacing w:after="0" w:line="240" w:lineRule="auto"/>
        <w:rPr>
          <w:rFonts w:ascii="Arial" w:eastAsia="Arial" w:hAnsi="Arial" w:cs="Arial"/>
          <w:sz w:val="12"/>
        </w:rPr>
      </w:pPr>
    </w:p>
    <w:p w:rsidR="00922DCB" w:rsidRPr="00BC2B64" w:rsidRDefault="00F43C17">
      <w:pPr>
        <w:spacing w:after="0" w:line="240" w:lineRule="auto"/>
        <w:rPr>
          <w:rFonts w:ascii="Arial" w:eastAsia="Arial" w:hAnsi="Arial" w:cs="Arial"/>
          <w:b/>
          <w:color w:val="000000"/>
          <w:sz w:val="20"/>
          <w:u w:val="single"/>
        </w:rPr>
      </w:pP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INFORMAÇÕES IMPORTANTES</w:t>
      </w:r>
    </w:p>
    <w:p w:rsidR="00922DCB" w:rsidRPr="00BC2B64" w:rsidRDefault="00922DCB">
      <w:pPr>
        <w:spacing w:after="0" w:line="240" w:lineRule="auto"/>
        <w:rPr>
          <w:rFonts w:ascii="Arial" w:eastAsia="Arial" w:hAnsi="Arial" w:cs="Arial"/>
          <w:color w:val="000000"/>
          <w:sz w:val="14"/>
        </w:rPr>
      </w:pP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>1 - Independentemente da fonte de financiamento e do prazo de sua concessão, a permanência no Programa está limitada ao prazo máximo de 05 (cinco) anos, improrrogáveis (CONSU-A-002/2012 – Art. 3º, § 7º).</w:t>
      </w: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 xml:space="preserve">2 - A participação do Pesquisador de Pós-Doutorado em atividades de ensino deverá ter ciência e autorização prévias das respectivas comissões de graduação ou pós-graduação da unidade, sendo-lhe atribuída a carga horária relativa a essa participação. (CONSU-A-002/2012 – Art. 3º, § 11º); Para tanto,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informar à Secretaria de Departamento antes do início do semestre letivo no qual ministrará disciplina</w:t>
      </w:r>
      <w:r w:rsidRPr="00BC2B64">
        <w:rPr>
          <w:rFonts w:ascii="Arial" w:eastAsia="Arial" w:hAnsi="Arial" w:cs="Arial"/>
          <w:color w:val="000000"/>
          <w:sz w:val="20"/>
        </w:rPr>
        <w:t>.</w:t>
      </w: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 xml:space="preserve">3 -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Ao término do vínculo com o Programa, ou no momento em que seu financiamento for cancelado, o Pesquisador de Pós-doutorado deverá elaborar relatório de atividades, que deverá ser entregue juntamente com um parecer do docente supervisor ao Departamento num prazo de 30 dias</w:t>
      </w:r>
      <w:r w:rsidRPr="00BC2B64">
        <w:rPr>
          <w:rFonts w:ascii="Arial" w:eastAsia="Arial" w:hAnsi="Arial" w:cs="Arial"/>
          <w:color w:val="000000"/>
          <w:sz w:val="20"/>
        </w:rPr>
        <w:t>, que submeterá à apreciação pela Direção do IQ, com remessa à Diretoria Acadêmica para providências. (CONSU-A-002/2012 – Art. 10º).</w:t>
      </w: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 xml:space="preserve">4 – Ao terminar o vínculo por finalização do prazo ou solicitação antecipada, o pesquisador deverá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apresentar certidão negativa</w:t>
      </w:r>
      <w:r w:rsidRPr="00BC2B64">
        <w:rPr>
          <w:rFonts w:ascii="Arial" w:eastAsia="Arial" w:hAnsi="Arial" w:cs="Arial"/>
          <w:color w:val="000000"/>
          <w:sz w:val="20"/>
        </w:rPr>
        <w:t xml:space="preserve"> de débitos preenchida e assinada pelos respectivos setores. O formulário está disponível na Secretaria de Departamento (Portaria Interna CID 008/2008).</w:t>
      </w: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 xml:space="preserve">6 -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A renovação do vínculo não é automática.</w:t>
      </w:r>
      <w:r w:rsidRPr="00BC2B64">
        <w:rPr>
          <w:rFonts w:ascii="Arial" w:eastAsia="Arial" w:hAnsi="Arial" w:cs="Arial"/>
          <w:color w:val="000000"/>
          <w:sz w:val="20"/>
        </w:rPr>
        <w:t xml:space="preserve"> Caso o financiamento seja renovado, deverá ser solicitada a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renovação</w:t>
      </w:r>
      <w:r w:rsidRPr="00BC2B64">
        <w:rPr>
          <w:rFonts w:ascii="Arial" w:eastAsia="Arial" w:hAnsi="Arial" w:cs="Arial"/>
          <w:color w:val="000000"/>
          <w:sz w:val="20"/>
        </w:rPr>
        <w:t xml:space="preserve"> do vínculo com a Universidade, com </w:t>
      </w:r>
      <w:r w:rsidRPr="00BC2B64">
        <w:rPr>
          <w:rFonts w:ascii="Arial" w:eastAsia="Arial" w:hAnsi="Arial" w:cs="Arial"/>
          <w:b/>
          <w:color w:val="000000"/>
          <w:sz w:val="20"/>
          <w:u w:val="single"/>
        </w:rPr>
        <w:t>antecedência mínima de dois meses</w:t>
      </w:r>
      <w:r w:rsidRPr="00BC2B64">
        <w:rPr>
          <w:rFonts w:ascii="Arial" w:eastAsia="Arial" w:hAnsi="Arial" w:cs="Arial"/>
          <w:color w:val="000000"/>
          <w:sz w:val="20"/>
        </w:rPr>
        <w:t>.</w:t>
      </w: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>7 - Caso o pesquisador deseje atuar junto ao Instituto sem financiamento ou com financiamento diferente de Pós-Doutorado, deverá solicitar outro tipo de vínculo (Pesquisador Colaborador), junto à Secretaria do Departamento (Portaria Interna CID 008/2008).</w:t>
      </w:r>
    </w:p>
    <w:p w:rsidR="00922DCB" w:rsidRPr="00BC2B64" w:rsidRDefault="00922DCB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10"/>
        </w:rPr>
      </w:pPr>
    </w:p>
    <w:p w:rsidR="00922DCB" w:rsidRPr="00BC2B64" w:rsidRDefault="00F43C17" w:rsidP="00BC2B6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C2B64">
        <w:rPr>
          <w:rFonts w:ascii="Arial" w:eastAsia="Arial" w:hAnsi="Arial" w:cs="Arial"/>
          <w:color w:val="000000"/>
          <w:sz w:val="20"/>
        </w:rPr>
        <w:t>Declaramos que todos os dados prestados neste formulário são verdadeiros e que estamos cientes das informações acima mencionadas.</w:t>
      </w:r>
    </w:p>
    <w:p w:rsidR="00922DCB" w:rsidRDefault="00922DC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:rsidR="00922DCB" w:rsidRDefault="00922DCB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:rsidR="00922DCB" w:rsidRDefault="00F43C17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_________________________________</w:t>
      </w:r>
      <w:r>
        <w:rPr>
          <w:rFonts w:ascii="Arial" w:eastAsia="Arial" w:hAnsi="Arial" w:cs="Arial"/>
          <w:color w:val="000000"/>
          <w:sz w:val="21"/>
        </w:rPr>
        <w:tab/>
        <w:t xml:space="preserve">     _________________________________</w:t>
      </w:r>
    </w:p>
    <w:p w:rsidR="00922DCB" w:rsidRDefault="00BC2B64">
      <w:pPr>
        <w:spacing w:after="0" w:line="240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000000"/>
          <w:sz w:val="21"/>
        </w:rPr>
        <w:t>Pesquisador de Pós-Doutorado</w:t>
      </w:r>
      <w:r>
        <w:rPr>
          <w:rFonts w:ascii="Arial" w:eastAsia="Arial" w:hAnsi="Arial" w:cs="Arial"/>
          <w:color w:val="000000"/>
          <w:sz w:val="21"/>
        </w:rPr>
        <w:tab/>
      </w:r>
      <w:r>
        <w:rPr>
          <w:rFonts w:ascii="Arial" w:eastAsia="Arial" w:hAnsi="Arial" w:cs="Arial"/>
          <w:color w:val="000000"/>
          <w:sz w:val="21"/>
        </w:rPr>
        <w:tab/>
        <w:t xml:space="preserve">      </w:t>
      </w:r>
      <w:r w:rsidR="00F43C17">
        <w:rPr>
          <w:rFonts w:ascii="Arial" w:eastAsia="Arial" w:hAnsi="Arial" w:cs="Arial"/>
          <w:color w:val="000000"/>
          <w:sz w:val="21"/>
        </w:rPr>
        <w:t>Professor Supervisor</w:t>
      </w:r>
    </w:p>
    <w:sectPr w:rsidR="00922DCB" w:rsidSect="00BC2B64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Mn/TvGcCCf4LIPbNerzHCqszMg=" w:salt="kWD3KEsxULvrE/wVNNZnL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B"/>
    <w:rsid w:val="00133D56"/>
    <w:rsid w:val="008C7D3A"/>
    <w:rsid w:val="00922DCB"/>
    <w:rsid w:val="00A6799F"/>
    <w:rsid w:val="00BC2B64"/>
    <w:rsid w:val="00F10D38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elaineaparecida</dc:creator>
  <cp:lastModifiedBy>robertageraldina</cp:lastModifiedBy>
  <cp:revision>5</cp:revision>
  <dcterms:created xsi:type="dcterms:W3CDTF">2018-04-16T17:24:00Z</dcterms:created>
  <dcterms:modified xsi:type="dcterms:W3CDTF">2018-04-16T17:30:00Z</dcterms:modified>
</cp:coreProperties>
</file>